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131" w:rsidRDefault="003E265D">
      <w:pPr>
        <w:spacing w:after="0" w:line="259" w:lineRule="auto"/>
        <w:ind w:left="123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-3048</wp:posOffset>
            </wp:positionH>
            <wp:positionV relativeFrom="paragraph">
              <wp:posOffset>-96564</wp:posOffset>
            </wp:positionV>
            <wp:extent cx="640209" cy="814048"/>
            <wp:effectExtent l="0" t="0" r="0" b="0"/>
            <wp:wrapSquare wrapText="bothSides"/>
            <wp:docPr id="2587" name="Picture 2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" name="Picture 25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209" cy="81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URZĄD MIASTA STOŁECZNEGO WARSZAWY</w:t>
      </w:r>
    </w:p>
    <w:p w:rsidR="00A56131" w:rsidRDefault="003E265D">
      <w:pPr>
        <w:ind w:left="24"/>
      </w:pPr>
      <w:r>
        <w:t>Gabinet Prezydenta</w:t>
      </w:r>
    </w:p>
    <w:p w:rsidR="00A56131" w:rsidRDefault="003E265D">
      <w:pPr>
        <w:spacing w:after="411" w:line="235" w:lineRule="auto"/>
        <w:ind w:left="1219" w:right="168" w:firstLine="10"/>
      </w:pPr>
      <w:r>
        <w:rPr>
          <w:sz w:val="16"/>
        </w:rPr>
        <w:t>pl. Bankowy 3/5. 00-950 Warszawa, tel. 22 443 10 28, 22 443 10 29, faks 22 443 99 56 adres do korespondencji: ul. Kredytowa 3, 00-056 Warszawa; od 7 lutego 2022 r.: Aleje Jerozolimskie 44, 00-024 Warszawa Sekretariat.GP@um.warszawa.pl, www.um.warszawa.pl</w:t>
      </w:r>
    </w:p>
    <w:p w:rsidR="00A56131" w:rsidRDefault="003E265D">
      <w:pPr>
        <w:spacing w:after="237" w:line="259" w:lineRule="auto"/>
        <w:ind w:left="0" w:firstLine="0"/>
        <w:jc w:val="right"/>
      </w:pPr>
      <w:r>
        <w:t>W</w:t>
      </w:r>
      <w:r>
        <w:t>arszawa, 4 stycznia 2022 r.</w:t>
      </w:r>
    </w:p>
    <w:p w:rsidR="00A56131" w:rsidRDefault="003E265D">
      <w:pPr>
        <w:spacing w:after="782"/>
        <w:ind w:left="24"/>
      </w:pPr>
      <w:r>
        <w:t>Znak sprawy: GP-RM.0054.371.2021.KZA</w:t>
      </w:r>
    </w:p>
    <w:p w:rsidR="00A56131" w:rsidRDefault="003E265D">
      <w:pPr>
        <w:spacing w:after="0" w:line="259" w:lineRule="auto"/>
        <w:ind w:left="2065" w:right="2689"/>
        <w:jc w:val="center"/>
      </w:pPr>
      <w:r>
        <w:rPr>
          <w:sz w:val="24"/>
        </w:rPr>
        <w:t>Pan</w:t>
      </w:r>
    </w:p>
    <w:p w:rsidR="00A56131" w:rsidRDefault="003E265D">
      <w:pPr>
        <w:spacing w:after="0" w:line="259" w:lineRule="auto"/>
        <w:ind w:left="2065" w:right="1157"/>
        <w:jc w:val="center"/>
      </w:pPr>
      <w:r>
        <w:rPr>
          <w:sz w:val="24"/>
        </w:rPr>
        <w:t>Dawid Leśniakiewicz</w:t>
      </w:r>
    </w:p>
    <w:p w:rsidR="00A56131" w:rsidRDefault="003E265D">
      <w:pPr>
        <w:spacing w:after="0" w:line="259" w:lineRule="auto"/>
        <w:ind w:left="2065"/>
        <w:jc w:val="center"/>
      </w:pPr>
      <w:r>
        <w:rPr>
          <w:sz w:val="24"/>
        </w:rPr>
        <w:t xml:space="preserve">  </w:t>
      </w:r>
      <w:r>
        <w:rPr>
          <w:sz w:val="24"/>
        </w:rPr>
        <w:t>Giganci Programowania Sp. z o.o.</w:t>
      </w:r>
      <w:bookmarkStart w:id="0" w:name="_GoBack"/>
      <w:bookmarkEnd w:id="0"/>
    </w:p>
    <w:p w:rsidR="003E265D" w:rsidRDefault="003E265D" w:rsidP="003E265D">
      <w:pPr>
        <w:spacing w:after="48" w:line="259" w:lineRule="auto"/>
        <w:ind w:left="0" w:firstLine="0"/>
        <w:rPr>
          <w:noProof/>
        </w:rPr>
      </w:pPr>
    </w:p>
    <w:p w:rsidR="00A56131" w:rsidRDefault="003E265D" w:rsidP="003E265D">
      <w:pPr>
        <w:spacing w:after="48" w:line="259" w:lineRule="auto"/>
        <w:ind w:left="0" w:firstLine="0"/>
      </w:pPr>
      <w:r>
        <w:rPr>
          <w:noProof/>
        </w:rPr>
        <w:t>Szanowny Panie</w:t>
      </w:r>
    </w:p>
    <w:p w:rsidR="00A56131" w:rsidRDefault="003E265D">
      <w:pPr>
        <w:spacing w:after="175"/>
        <w:ind w:left="24" w:right="322"/>
      </w:pPr>
      <w:r>
        <w:t xml:space="preserve">w imieniu Prezydenta Miasta Stołecznego Warszawy Rafała Trzaskowskiego dziękuję Panu za zaproszenie do objęcia honorowym patronatem </w:t>
      </w:r>
      <w:r>
        <w:t>10 edycji wydarzenia „Koduj z Gigantami — Szyfry i Zagadki”, które odbędzie w dniach 6 — 27 lutego 2022 r.</w:t>
      </w:r>
    </w:p>
    <w:p w:rsidR="00A56131" w:rsidRDefault="003E265D">
      <w:pPr>
        <w:spacing w:after="275"/>
        <w:ind w:left="24"/>
      </w:pPr>
      <w:r>
        <w:t>Miło mi poinformować, że Pan Prezydent wyraził zgodę i obejmie swoim patronatem to przedsięwzięcie.</w:t>
      </w:r>
    </w:p>
    <w:p w:rsidR="00A56131" w:rsidRDefault="003E265D">
      <w:pPr>
        <w:spacing w:line="339" w:lineRule="auto"/>
        <w:ind w:left="24"/>
      </w:pPr>
      <w:r>
        <w:t>Jednocześnie uprzejmie informuję, że projekty wszelkich materiałów informacyjnych dotyczących Państwa wydarzenia z zamieszczonym identyfikatorem herbowym patronatu honorowego</w:t>
      </w:r>
    </w:p>
    <w:p w:rsidR="00A56131" w:rsidRDefault="003E265D">
      <w:pPr>
        <w:spacing w:after="82"/>
        <w:ind w:left="24"/>
      </w:pPr>
      <w:r>
        <w:t>Prezydenta m. st. Warszawy, powinny zostać przesłane do akceptacji grafika miejsk</w:t>
      </w:r>
      <w:r>
        <w:t>iego na adres:</w:t>
      </w:r>
    </w:p>
    <w:p w:rsidR="00A56131" w:rsidRDefault="003E265D">
      <w:pPr>
        <w:spacing w:after="356" w:line="259" w:lineRule="auto"/>
        <w:ind w:left="10" w:firstLine="0"/>
      </w:pPr>
      <w:r>
        <w:rPr>
          <w:u w:val="single" w:color="000000"/>
        </w:rPr>
        <w:t>gm@um.warszawa.pl.</w:t>
      </w:r>
    </w:p>
    <w:p w:rsidR="00A56131" w:rsidRDefault="003E265D">
      <w:pPr>
        <w:spacing w:after="760" w:line="363" w:lineRule="auto"/>
        <w:ind w:left="24"/>
      </w:pPr>
      <w:r>
        <w:t xml:space="preserve">Pliki do pobrania oraz katalog systemu identyfikacji wizualnej m.st. Warszawy znajdują się na stronie </w:t>
      </w:r>
      <w:hyperlink r:id="rId5" w:history="1">
        <w:r w:rsidRPr="0037286B">
          <w:rPr>
            <w:rStyle w:val="Hipercze"/>
          </w:rPr>
          <w:t>https://um.warszawa.pl/waw/markawarszawa</w:t>
        </w:r>
      </w:hyperlink>
      <w:r>
        <w:t>.</w:t>
      </w:r>
    </w:p>
    <w:p w:rsidR="003E265D" w:rsidRDefault="003E265D" w:rsidP="003E265D">
      <w:pPr>
        <w:spacing w:after="0" w:line="362" w:lineRule="auto"/>
        <w:ind w:left="35" w:hanging="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poważaniem,</w:t>
      </w:r>
    </w:p>
    <w:p w:rsidR="003E265D" w:rsidRDefault="003E265D" w:rsidP="003E265D">
      <w:pPr>
        <w:spacing w:after="0" w:line="362" w:lineRule="auto"/>
        <w:ind w:left="35" w:hanging="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Łukasz Pawłowski</w:t>
      </w:r>
    </w:p>
    <w:p w:rsidR="003E265D" w:rsidRDefault="003E265D" w:rsidP="003E265D">
      <w:pPr>
        <w:spacing w:after="0" w:line="362" w:lineRule="auto"/>
        <w:ind w:left="35" w:hanging="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p.o. Zastępcy  Dyrektora</w:t>
      </w:r>
    </w:p>
    <w:p w:rsidR="003E265D" w:rsidRDefault="003E265D" w:rsidP="003E265D">
      <w:pPr>
        <w:spacing w:after="0" w:line="362" w:lineRule="auto"/>
        <w:ind w:left="35" w:hanging="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Gabinetu Prezydenta</w:t>
      </w:r>
    </w:p>
    <w:p w:rsidR="00A56131" w:rsidRDefault="00A56131">
      <w:pPr>
        <w:spacing w:after="230" w:line="259" w:lineRule="auto"/>
        <w:ind w:left="5075" w:firstLine="0"/>
      </w:pPr>
    </w:p>
    <w:p w:rsidR="00A56131" w:rsidRDefault="00A56131">
      <w:pPr>
        <w:spacing w:after="429" w:line="259" w:lineRule="auto"/>
        <w:ind w:left="4599" w:firstLine="0"/>
      </w:pPr>
    </w:p>
    <w:p w:rsidR="00A56131" w:rsidRDefault="003E265D">
      <w:pPr>
        <w:spacing w:after="259"/>
        <w:ind w:left="24"/>
      </w:pPr>
      <w:r>
        <w:t>Do wiadomości:</w:t>
      </w:r>
    </w:p>
    <w:p w:rsidR="00A56131" w:rsidRDefault="003E265D">
      <w:pPr>
        <w:ind w:left="24"/>
      </w:pPr>
      <w:r>
        <w:t xml:space="preserve">Pan Mirosław </w:t>
      </w:r>
      <w:proofErr w:type="spellStart"/>
      <w:r>
        <w:t>Sielatycki</w:t>
      </w:r>
      <w:proofErr w:type="spellEnd"/>
      <w:r>
        <w:t xml:space="preserve"> — Zastępca Dy</w:t>
      </w:r>
      <w:r>
        <w:t>rektora Biura Edukacji</w:t>
      </w:r>
    </w:p>
    <w:sectPr w:rsidR="00A56131">
      <w:pgSz w:w="11906" w:h="16838"/>
      <w:pgMar w:top="1440" w:right="1407" w:bottom="1440" w:left="14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31"/>
    <w:rsid w:val="003E265D"/>
    <w:rsid w:val="00A5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DD9F"/>
  <w15:docId w15:val="{08E73E5A-1D34-412C-9783-85FE1459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65" w:lineRule="auto"/>
      <w:ind w:left="1239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6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m.warszawa.pl/waw/markawarszaw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Zaremba Andrzej</dc:creator>
  <cp:keywords/>
  <cp:lastModifiedBy>Zaremba Andrzej</cp:lastModifiedBy>
  <cp:revision>2</cp:revision>
  <dcterms:created xsi:type="dcterms:W3CDTF">2022-02-09T07:53:00Z</dcterms:created>
  <dcterms:modified xsi:type="dcterms:W3CDTF">2022-02-09T07:53:00Z</dcterms:modified>
</cp:coreProperties>
</file>